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3134" w14:textId="77777777" w:rsidR="00B1435A" w:rsidRDefault="00AC0F8A">
      <w:r w:rsidRPr="00AC0F8A">
        <w:drawing>
          <wp:inline distT="0" distB="0" distL="0" distR="0" wp14:anchorId="168D88DF" wp14:editId="4EC89134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5927" w14:textId="77777777" w:rsidR="00AC0F8A" w:rsidRDefault="00AC0F8A"/>
    <w:p w14:paraId="5FB30F06" w14:textId="77777777" w:rsidR="00AC0F8A" w:rsidRPr="00082DCB" w:rsidRDefault="00AC0F8A" w:rsidP="00AC0F8A">
      <w:pPr>
        <w:rPr>
          <w:b/>
          <w:sz w:val="20"/>
        </w:rPr>
      </w:pPr>
      <w:r w:rsidRPr="00082DCB">
        <w:rPr>
          <w:b/>
          <w:sz w:val="20"/>
        </w:rPr>
        <w:t>4-Exceeds Expectation</w:t>
      </w:r>
      <w:r w:rsidRPr="00082DCB">
        <w:rPr>
          <w:b/>
          <w:sz w:val="20"/>
        </w:rPr>
        <w:tab/>
        <w:t>3-Meets Expectation   2-Approaching Expectation   1-Not Approaching</w:t>
      </w:r>
    </w:p>
    <w:p w14:paraId="73543B8F" w14:textId="77777777" w:rsidR="00AC0F8A" w:rsidRPr="00082DCB" w:rsidRDefault="00AC0F8A" w:rsidP="00AC0F8A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locate information on a scientific finding in a text.</w:t>
      </w:r>
    </w:p>
    <w:p w14:paraId="017DC9C0" w14:textId="77777777" w:rsidR="00AC0F8A" w:rsidRPr="00082DCB" w:rsidRDefault="00AC0F8A" w:rsidP="00AC0F8A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locate evidence to support a scientific finding.</w:t>
      </w:r>
    </w:p>
    <w:p w14:paraId="51B17456" w14:textId="77777777" w:rsidR="00AC0F8A" w:rsidRPr="00082DCB" w:rsidRDefault="00AC0F8A" w:rsidP="00AC0F8A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can explain how evidence supports a scientific finding.</w:t>
      </w:r>
    </w:p>
    <w:p w14:paraId="1FC8D9D1" w14:textId="77777777" w:rsidR="00AC0F8A" w:rsidRPr="00082DCB" w:rsidRDefault="00AC0F8A" w:rsidP="00AC0F8A">
      <w:pPr>
        <w:rPr>
          <w:sz w:val="20"/>
        </w:rPr>
      </w:pPr>
      <w:r w:rsidRPr="00082DCB">
        <w:rPr>
          <w:sz w:val="20"/>
        </w:rPr>
        <w:t xml:space="preserve">___ </w:t>
      </w:r>
      <w:proofErr w:type="gramStart"/>
      <w:r w:rsidRPr="00082DCB">
        <w:rPr>
          <w:sz w:val="20"/>
        </w:rPr>
        <w:t>You</w:t>
      </w:r>
      <w:proofErr w:type="gramEnd"/>
      <w:r w:rsidRPr="00082DCB">
        <w:rPr>
          <w:sz w:val="20"/>
        </w:rPr>
        <w:t xml:space="preserve"> are able to explain a scientific finding.</w:t>
      </w:r>
    </w:p>
    <w:p w14:paraId="7758EC4E" w14:textId="77777777" w:rsidR="00AC0F8A" w:rsidRPr="00082DCB" w:rsidRDefault="00AC0F8A" w:rsidP="00AC0F8A">
      <w:pPr>
        <w:rPr>
          <w:sz w:val="20"/>
        </w:rPr>
      </w:pPr>
      <w:r w:rsidRPr="00082DCB">
        <w:rPr>
          <w:sz w:val="20"/>
        </w:rPr>
        <w:t>___ Proper citation is used for all text evidence.</w:t>
      </w:r>
    </w:p>
    <w:p w14:paraId="296E742F" w14:textId="77777777" w:rsidR="00AC0F8A" w:rsidRPr="00103963" w:rsidRDefault="00AC0F8A" w:rsidP="00AC0F8A"/>
    <w:p w14:paraId="0D6BEEB1" w14:textId="77777777" w:rsidR="00AC0F8A" w:rsidRPr="00103963" w:rsidRDefault="00AC0F8A" w:rsidP="00AC0F8A">
      <w:r w:rsidRPr="00103963">
        <w:t>Total: ___ x5= ____/_____</w:t>
      </w:r>
    </w:p>
    <w:p w14:paraId="00B0B7F3" w14:textId="77777777" w:rsidR="00AC0F8A" w:rsidRDefault="00AC0F8A">
      <w:bookmarkStart w:id="0" w:name="_GoBack"/>
      <w:bookmarkEnd w:id="0"/>
    </w:p>
    <w:sectPr w:rsidR="00AC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A"/>
    <w:rsid w:val="004746F4"/>
    <w:rsid w:val="00AC0F8A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B9BE"/>
  <w15:chartTrackingRefBased/>
  <w15:docId w15:val="{03672EB4-86ED-48DC-93DB-E68C479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A4486-CDCB-4561-886F-6D1033CC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C3BE4-6B21-453F-8A89-2CE89F2C4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D492B-B177-45BC-BC6A-5ABEEFE9B6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1cd4f8-34a6-4147-93b9-1b6b09c19465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2020-02-03T19:55:00Z</dcterms:created>
  <dcterms:modified xsi:type="dcterms:W3CDTF">2020-02-03T19:57:00Z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